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F0" w:rsidRPr="002A1AEF" w:rsidRDefault="00FA1950" w:rsidP="006B59FA">
      <w:pPr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2A1AEF">
        <w:rPr>
          <w:rFonts w:ascii="Times New Roman" w:hAnsi="Times New Roman" w:cs="Times New Roman"/>
          <w:color w:val="333333"/>
          <w:sz w:val="21"/>
          <w:szCs w:val="21"/>
        </w:rPr>
        <w:t xml:space="preserve">GALATASARAY ÜNİVERSİTESİ </w:t>
      </w:r>
    </w:p>
    <w:p w:rsidR="006B59FA" w:rsidRPr="002A1AEF" w:rsidRDefault="00FA1950" w:rsidP="006B59FA">
      <w:pPr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2A1AEF">
        <w:rPr>
          <w:rFonts w:ascii="Times New Roman" w:hAnsi="Times New Roman" w:cs="Times New Roman"/>
          <w:color w:val="333333"/>
          <w:sz w:val="21"/>
          <w:szCs w:val="21"/>
        </w:rPr>
        <w:t>MESLEK YÜKSEKOKULU MÜDÜRLÜĞÜNE</w:t>
      </w:r>
    </w:p>
    <w:p w:rsidR="006B59FA" w:rsidRPr="002A1AEF" w:rsidRDefault="006B59FA" w:rsidP="006B59FA">
      <w:pPr>
        <w:pStyle w:val="Default"/>
        <w:rPr>
          <w:sz w:val="22"/>
          <w:szCs w:val="22"/>
        </w:rPr>
      </w:pPr>
    </w:p>
    <w:p w:rsidR="006B59FA" w:rsidRPr="002A1AEF" w:rsidRDefault="00E82196" w:rsidP="00FC5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2A1AEF">
        <w:rPr>
          <w:rFonts w:ascii="Times New Roman" w:hAnsi="Times New Roman" w:cs="Times New Roman"/>
          <w:color w:val="333333"/>
          <w:sz w:val="21"/>
          <w:szCs w:val="21"/>
        </w:rPr>
        <w:t xml:space="preserve">18.05.2018 tarihli ve 30425 sayılı Resmi </w:t>
      </w:r>
      <w:proofErr w:type="spellStart"/>
      <w:r w:rsidRPr="002A1AEF">
        <w:rPr>
          <w:rFonts w:ascii="Times New Roman" w:hAnsi="Times New Roman" w:cs="Times New Roman"/>
          <w:color w:val="333333"/>
          <w:sz w:val="21"/>
          <w:szCs w:val="21"/>
        </w:rPr>
        <w:t>Gazete’de</w:t>
      </w:r>
      <w:proofErr w:type="spellEnd"/>
      <w:r w:rsidRPr="002A1AEF">
        <w:rPr>
          <w:rFonts w:ascii="Times New Roman" w:hAnsi="Times New Roman" w:cs="Times New Roman"/>
          <w:color w:val="333333"/>
          <w:sz w:val="21"/>
          <w:szCs w:val="21"/>
        </w:rPr>
        <w:t xml:space="preserve"> yayımlanarak yürürlüğe giren 7143 Sayılı Kanun’un 15. maddesi ile 2547 sayılı Kanun’a eklenen Geçici 78. Madde</w:t>
      </w:r>
      <w:r w:rsidR="00FC5E38" w:rsidRPr="002A1AEF">
        <w:rPr>
          <w:rFonts w:ascii="Times New Roman" w:hAnsi="Times New Roman" w:cs="Times New Roman"/>
          <w:color w:val="333333"/>
          <w:sz w:val="21"/>
          <w:szCs w:val="21"/>
        </w:rPr>
        <w:t xml:space="preserve"> kapsamında müracaatımın kabul edilmesi hususunda bilgilerinizi ve gereğini arz ederim.</w:t>
      </w:r>
    </w:p>
    <w:p w:rsidR="006B59FA" w:rsidRPr="002A1AEF" w:rsidRDefault="006B59FA" w:rsidP="006B59FA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5161"/>
      </w:tblGrid>
      <w:tr w:rsidR="00085BFB" w:rsidRPr="002A1AEF" w:rsidTr="00AC465D">
        <w:tc>
          <w:tcPr>
            <w:tcW w:w="4815" w:type="dxa"/>
          </w:tcPr>
          <w:p w:rsidR="00053763" w:rsidRPr="002A1AEF" w:rsidRDefault="006B59FA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085BFB" w:rsidRPr="002A1AEF" w:rsidRDefault="00085BFB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>T.C. Kimlik Numarası</w:t>
            </w:r>
          </w:p>
          <w:p w:rsidR="00053763" w:rsidRPr="002A1AEF" w:rsidRDefault="00053763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1" w:type="dxa"/>
          </w:tcPr>
          <w:p w:rsidR="00085BFB" w:rsidRPr="002A1AEF" w:rsidRDefault="00085BFB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5BFB" w:rsidRPr="002A1AEF" w:rsidTr="00AC465D">
        <w:tc>
          <w:tcPr>
            <w:tcW w:w="4815" w:type="dxa"/>
          </w:tcPr>
          <w:p w:rsidR="00053763" w:rsidRPr="002A1AEF" w:rsidRDefault="00053763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763" w:rsidRDefault="00AC4D74" w:rsidP="00AC4D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Adı ve Soyadı </w:t>
            </w:r>
          </w:p>
          <w:p w:rsidR="00AC4D74" w:rsidRPr="002A1AEF" w:rsidRDefault="00AC4D74" w:rsidP="00AC4D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1" w:type="dxa"/>
          </w:tcPr>
          <w:p w:rsidR="00085BFB" w:rsidRPr="002A1AEF" w:rsidRDefault="00085BFB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5BFB" w:rsidRPr="002A1AEF" w:rsidTr="00AC465D">
        <w:tc>
          <w:tcPr>
            <w:tcW w:w="4815" w:type="dxa"/>
          </w:tcPr>
          <w:p w:rsidR="00053763" w:rsidRPr="002A1AEF" w:rsidRDefault="00053763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4D74" w:rsidRPr="002A1AEF" w:rsidRDefault="00AC4D74" w:rsidP="00AC4D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>Öğrenci Numarası</w:t>
            </w:r>
          </w:p>
          <w:p w:rsidR="00053763" w:rsidRPr="002A1AEF" w:rsidRDefault="00053763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1" w:type="dxa"/>
          </w:tcPr>
          <w:p w:rsidR="00085BFB" w:rsidRPr="002A1AEF" w:rsidRDefault="00085BFB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465D" w:rsidRPr="002A1AEF" w:rsidTr="00AC465D">
        <w:tc>
          <w:tcPr>
            <w:tcW w:w="4815" w:type="dxa"/>
          </w:tcPr>
          <w:p w:rsidR="00AC465D" w:rsidRDefault="00AC465D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465D" w:rsidRDefault="00AC465D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Programı</w:t>
            </w:r>
          </w:p>
          <w:p w:rsidR="00AC465D" w:rsidRPr="002A1AEF" w:rsidRDefault="00AC465D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1" w:type="dxa"/>
          </w:tcPr>
          <w:p w:rsidR="00AC465D" w:rsidRPr="002A1AEF" w:rsidRDefault="00AC465D" w:rsidP="006B59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465D" w:rsidRPr="002A1AEF" w:rsidTr="00AC465D">
        <w:tc>
          <w:tcPr>
            <w:tcW w:w="4815" w:type="dxa"/>
          </w:tcPr>
          <w:p w:rsidR="00AC465D" w:rsidRPr="00AC465D" w:rsidRDefault="00AC465D" w:rsidP="00AC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5D" w:rsidRPr="00AC465D" w:rsidRDefault="00AC465D" w:rsidP="00AC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D">
              <w:rPr>
                <w:rFonts w:ascii="Times New Roman" w:hAnsi="Times New Roman" w:cs="Times New Roman"/>
                <w:sz w:val="24"/>
                <w:szCs w:val="24"/>
              </w:rPr>
              <w:t>İlişi</w:t>
            </w:r>
            <w:r w:rsidR="00F040DB">
              <w:rPr>
                <w:rFonts w:ascii="Times New Roman" w:hAnsi="Times New Roman" w:cs="Times New Roman"/>
                <w:sz w:val="24"/>
                <w:szCs w:val="24"/>
              </w:rPr>
              <w:t>k Kesildiğinde Kayıtlı Olunan</w:t>
            </w:r>
            <w:bookmarkStart w:id="0" w:name="_GoBack"/>
            <w:bookmarkEnd w:id="0"/>
            <w:r w:rsidRPr="00AC465D">
              <w:rPr>
                <w:rFonts w:ascii="Times New Roman" w:hAnsi="Times New Roman" w:cs="Times New Roman"/>
                <w:sz w:val="24"/>
                <w:szCs w:val="24"/>
              </w:rPr>
              <w:t xml:space="preserve"> Sınıf</w:t>
            </w:r>
          </w:p>
          <w:p w:rsidR="00AC465D" w:rsidRPr="00AC465D" w:rsidRDefault="00AC465D" w:rsidP="00AC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:rsidR="00AC465D" w:rsidRPr="00AC465D" w:rsidRDefault="00AC465D" w:rsidP="00AC465D">
            <w:pPr>
              <w:tabs>
                <w:tab w:val="left" w:pos="2325"/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66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65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C465D">
              <w:rPr>
                <w:rFonts w:ascii="Times New Roman" w:hAnsi="Times New Roman" w:cs="Times New Roman"/>
                <w:sz w:val="24"/>
                <w:szCs w:val="24"/>
              </w:rPr>
              <w:t xml:space="preserve"> 1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42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65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C465D">
              <w:rPr>
                <w:rFonts w:ascii="Times New Roman" w:hAnsi="Times New Roman" w:cs="Times New Roman"/>
                <w:sz w:val="24"/>
                <w:szCs w:val="24"/>
              </w:rPr>
              <w:t xml:space="preserve"> 2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63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65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C465D">
              <w:rPr>
                <w:rFonts w:ascii="Times New Roman" w:hAnsi="Times New Roman" w:cs="Times New Roman"/>
                <w:sz w:val="24"/>
                <w:szCs w:val="24"/>
              </w:rPr>
              <w:t xml:space="preserve"> Hiç Kayıt Yapılmadı     </w:t>
            </w:r>
          </w:p>
        </w:tc>
      </w:tr>
      <w:tr w:rsidR="00AC465D" w:rsidRPr="002A1AEF" w:rsidTr="00AC465D">
        <w:tc>
          <w:tcPr>
            <w:tcW w:w="4815" w:type="dxa"/>
          </w:tcPr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>Ayrılma Nedeni (Sadece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Kayıtlı İken </w:t>
            </w: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>İlişiği Kesilenler)</w:t>
            </w:r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1" w:type="dxa"/>
          </w:tcPr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465D" w:rsidRPr="002A1AEF" w:rsidTr="00AC465D">
        <w:tc>
          <w:tcPr>
            <w:tcW w:w="4815" w:type="dxa"/>
          </w:tcPr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>İkametgâh Adresi</w:t>
            </w:r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1" w:type="dxa"/>
          </w:tcPr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465D" w:rsidRPr="002A1AEF" w:rsidTr="00AC465D">
        <w:tc>
          <w:tcPr>
            <w:tcW w:w="4815" w:type="dxa"/>
          </w:tcPr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>Cep Telefonu:</w:t>
            </w:r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AEF">
              <w:rPr>
                <w:rFonts w:ascii="Times New Roman" w:hAnsi="Times New Roman" w:cs="Times New Roman"/>
                <w:sz w:val="23"/>
                <w:szCs w:val="23"/>
              </w:rPr>
              <w:t>Ev Telefonu:</w:t>
            </w:r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A1AEF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proofErr w:type="gramEnd"/>
            <w:r w:rsidRPr="002A1AEF">
              <w:rPr>
                <w:rFonts w:ascii="Times New Roman" w:hAnsi="Times New Roman" w:cs="Times New Roman"/>
                <w:sz w:val="23"/>
                <w:szCs w:val="23"/>
              </w:rPr>
              <w:t>-posta:</w:t>
            </w:r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1" w:type="dxa"/>
          </w:tcPr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2A1AEF">
              <w:rPr>
                <w:rFonts w:ascii="Times New Roman" w:hAnsi="Times New Roman" w:cs="Times New Roman"/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2A1AEF">
              <w:rPr>
                <w:rFonts w:ascii="Times New Roman" w:hAnsi="Times New Roman" w:cs="Times New Roman"/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  <w:p w:rsidR="00AC465D" w:rsidRPr="002A1AEF" w:rsidRDefault="00AC465D" w:rsidP="00AC465D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2A1AEF">
              <w:rPr>
                <w:rFonts w:ascii="Times New Roman" w:hAnsi="Times New Roman" w:cs="Times New Roman"/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</w:tc>
      </w:tr>
    </w:tbl>
    <w:p w:rsidR="006B59FA" w:rsidRPr="002A1AEF" w:rsidRDefault="006B59FA" w:rsidP="00053763">
      <w:pPr>
        <w:pStyle w:val="Default"/>
        <w:rPr>
          <w:color w:val="auto"/>
          <w:sz w:val="23"/>
          <w:szCs w:val="23"/>
        </w:rPr>
      </w:pPr>
    </w:p>
    <w:p w:rsidR="00C92964" w:rsidRPr="002A1AEF" w:rsidRDefault="00C92964" w:rsidP="00A77BFB">
      <w:pPr>
        <w:pStyle w:val="Default"/>
        <w:jc w:val="both"/>
        <w:rPr>
          <w:sz w:val="20"/>
          <w:szCs w:val="20"/>
        </w:rPr>
      </w:pPr>
      <w:r w:rsidRPr="002A1AEF">
        <w:rPr>
          <w:sz w:val="20"/>
          <w:szCs w:val="20"/>
        </w:rPr>
        <w:t xml:space="preserve">Beyan: </w:t>
      </w:r>
    </w:p>
    <w:p w:rsidR="00A77BFB" w:rsidRPr="002A1AEF" w:rsidRDefault="00C92964" w:rsidP="00C9296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2A1AEF">
        <w:rPr>
          <w:sz w:val="20"/>
          <w:szCs w:val="20"/>
        </w:rPr>
        <w:t>Aynı</w:t>
      </w:r>
      <w:r w:rsidR="002A1AEF" w:rsidRPr="002A1AEF">
        <w:rPr>
          <w:sz w:val="20"/>
          <w:szCs w:val="20"/>
        </w:rPr>
        <w:t xml:space="preserve"> seviyede başka bir örgün </w:t>
      </w:r>
      <w:r w:rsidRPr="002A1AEF">
        <w:rPr>
          <w:sz w:val="20"/>
          <w:szCs w:val="20"/>
        </w:rPr>
        <w:t>program</w:t>
      </w:r>
      <w:r w:rsidR="00394A15">
        <w:rPr>
          <w:sz w:val="20"/>
          <w:szCs w:val="20"/>
        </w:rPr>
        <w:t>ın</w:t>
      </w:r>
      <w:r w:rsidRPr="002A1AEF">
        <w:rPr>
          <w:sz w:val="20"/>
          <w:szCs w:val="20"/>
        </w:rPr>
        <w:t>da öğrenim görmemekteyim.</w:t>
      </w:r>
    </w:p>
    <w:p w:rsidR="00C92964" w:rsidRPr="002A1AEF" w:rsidRDefault="001579B7" w:rsidP="00C9296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2A1AEF">
        <w:rPr>
          <w:sz w:val="20"/>
          <w:szCs w:val="20"/>
        </w:rPr>
        <w:t>7143</w:t>
      </w:r>
      <w:r w:rsidR="00C92964" w:rsidRPr="002A1AEF">
        <w:rPr>
          <w:sz w:val="20"/>
          <w:szCs w:val="20"/>
        </w:rPr>
        <w:t xml:space="preserve"> sayılı Kanun kapsamında</w:t>
      </w:r>
      <w:r w:rsidRPr="002A1AEF">
        <w:rPr>
          <w:sz w:val="20"/>
          <w:szCs w:val="20"/>
        </w:rPr>
        <w:t>, başka bir üniversitenin aynı seviyedeki örgün bir programına</w:t>
      </w:r>
      <w:r w:rsidR="00C92964" w:rsidRPr="002A1AEF">
        <w:rPr>
          <w:sz w:val="20"/>
          <w:szCs w:val="20"/>
        </w:rPr>
        <w:t xml:space="preserve"> başvurum olmayacaktır.</w:t>
      </w:r>
    </w:p>
    <w:p w:rsidR="00C92964" w:rsidRPr="002A1AEF" w:rsidRDefault="00C92964" w:rsidP="00C92964">
      <w:pPr>
        <w:pStyle w:val="Default"/>
        <w:jc w:val="both"/>
        <w:rPr>
          <w:sz w:val="20"/>
          <w:szCs w:val="20"/>
        </w:rPr>
      </w:pPr>
    </w:p>
    <w:p w:rsidR="00C92964" w:rsidRPr="002A1AEF" w:rsidRDefault="00C92964" w:rsidP="00C92964">
      <w:pPr>
        <w:pStyle w:val="Default"/>
        <w:jc w:val="both"/>
        <w:rPr>
          <w:sz w:val="20"/>
          <w:szCs w:val="20"/>
        </w:rPr>
      </w:pPr>
    </w:p>
    <w:p w:rsidR="001579B7" w:rsidRPr="002A1AEF" w:rsidRDefault="00FC5E38" w:rsidP="00FC5E38">
      <w:pPr>
        <w:pStyle w:val="Default"/>
        <w:ind w:left="5664"/>
        <w:jc w:val="both"/>
        <w:rPr>
          <w:color w:val="auto"/>
          <w:sz w:val="20"/>
          <w:szCs w:val="20"/>
        </w:rPr>
      </w:pPr>
      <w:r w:rsidRPr="002A1AEF">
        <w:rPr>
          <w:color w:val="auto"/>
          <w:sz w:val="20"/>
          <w:szCs w:val="20"/>
        </w:rPr>
        <w:t xml:space="preserve">       Belge ve beyanlarımın doğruluğunu taahhüt ederim. </w:t>
      </w:r>
    </w:p>
    <w:p w:rsidR="001579B7" w:rsidRPr="002A1AEF" w:rsidRDefault="001579B7" w:rsidP="00C92964">
      <w:pPr>
        <w:pStyle w:val="Default"/>
        <w:ind w:left="8496"/>
        <w:jc w:val="both"/>
        <w:rPr>
          <w:color w:val="D9D9D9" w:themeColor="background1" w:themeShade="D9"/>
          <w:sz w:val="20"/>
          <w:szCs w:val="20"/>
        </w:rPr>
      </w:pPr>
    </w:p>
    <w:p w:rsidR="00FC5E38" w:rsidRPr="002A1AEF" w:rsidRDefault="00FC5E38" w:rsidP="00FC5E38">
      <w:pPr>
        <w:pStyle w:val="Default"/>
        <w:ind w:left="6372" w:firstLine="708"/>
        <w:jc w:val="both"/>
        <w:rPr>
          <w:color w:val="D9D9D9" w:themeColor="background1" w:themeShade="D9"/>
          <w:sz w:val="20"/>
          <w:szCs w:val="20"/>
        </w:rPr>
      </w:pPr>
      <w:r w:rsidRPr="002A1AEF">
        <w:rPr>
          <w:color w:val="D9D9D9" w:themeColor="background1" w:themeShade="D9"/>
          <w:sz w:val="20"/>
          <w:szCs w:val="20"/>
        </w:rPr>
        <w:t xml:space="preserve">         </w:t>
      </w:r>
    </w:p>
    <w:p w:rsidR="00FC5E38" w:rsidRPr="002A1AEF" w:rsidRDefault="00FC5E38" w:rsidP="00FC5E38">
      <w:pPr>
        <w:pStyle w:val="Default"/>
        <w:ind w:left="6372" w:firstLine="708"/>
        <w:jc w:val="both"/>
        <w:rPr>
          <w:sz w:val="20"/>
          <w:szCs w:val="20"/>
        </w:rPr>
      </w:pPr>
      <w:r w:rsidRPr="002A1AEF">
        <w:rPr>
          <w:color w:val="D9D9D9" w:themeColor="background1" w:themeShade="D9"/>
          <w:sz w:val="20"/>
          <w:szCs w:val="20"/>
        </w:rPr>
        <w:t xml:space="preserve">           </w:t>
      </w:r>
      <w:proofErr w:type="gramStart"/>
      <w:r w:rsidR="00C92964" w:rsidRPr="002A1AEF">
        <w:rPr>
          <w:color w:val="D9D9D9" w:themeColor="background1" w:themeShade="D9"/>
          <w:sz w:val="20"/>
          <w:szCs w:val="20"/>
        </w:rPr>
        <w:t>…..</w:t>
      </w:r>
      <w:proofErr w:type="gramEnd"/>
      <w:r w:rsidR="00C92964" w:rsidRPr="002A1AEF">
        <w:rPr>
          <w:sz w:val="20"/>
          <w:szCs w:val="20"/>
        </w:rPr>
        <w:t>/</w:t>
      </w:r>
      <w:r w:rsidR="00C92964" w:rsidRPr="002A1AEF">
        <w:rPr>
          <w:color w:val="D9D9D9" w:themeColor="background1" w:themeShade="D9"/>
          <w:sz w:val="20"/>
          <w:szCs w:val="20"/>
        </w:rPr>
        <w:t>…..</w:t>
      </w:r>
      <w:r w:rsidR="00C92964" w:rsidRPr="002A1AEF">
        <w:rPr>
          <w:sz w:val="20"/>
          <w:szCs w:val="20"/>
        </w:rPr>
        <w:t>/201</w:t>
      </w:r>
      <w:r w:rsidR="001579B7" w:rsidRPr="002A1AEF">
        <w:rPr>
          <w:sz w:val="20"/>
          <w:szCs w:val="20"/>
        </w:rPr>
        <w:t>8</w:t>
      </w:r>
    </w:p>
    <w:p w:rsidR="00FC5E38" w:rsidRPr="002A1AEF" w:rsidRDefault="00FC5E38" w:rsidP="00FC5E38">
      <w:pPr>
        <w:pStyle w:val="Default"/>
        <w:ind w:left="6372" w:firstLine="708"/>
        <w:jc w:val="both"/>
        <w:rPr>
          <w:sz w:val="20"/>
          <w:szCs w:val="20"/>
        </w:rPr>
      </w:pPr>
    </w:p>
    <w:p w:rsidR="00C92964" w:rsidRPr="002A1AEF" w:rsidRDefault="00FC5E38" w:rsidP="00FC5E38">
      <w:pPr>
        <w:pStyle w:val="Default"/>
        <w:ind w:left="6372" w:firstLine="708"/>
        <w:jc w:val="both"/>
        <w:rPr>
          <w:sz w:val="20"/>
          <w:szCs w:val="20"/>
        </w:rPr>
      </w:pPr>
      <w:r w:rsidRPr="002A1AEF">
        <w:rPr>
          <w:sz w:val="20"/>
          <w:szCs w:val="20"/>
        </w:rPr>
        <w:t xml:space="preserve">                </w:t>
      </w:r>
      <w:r w:rsidR="00C92964" w:rsidRPr="002A1AEF">
        <w:rPr>
          <w:color w:val="BFBFBF" w:themeColor="background1" w:themeShade="BF"/>
          <w:sz w:val="20"/>
          <w:szCs w:val="20"/>
        </w:rPr>
        <w:t xml:space="preserve">  İmza</w:t>
      </w:r>
    </w:p>
    <w:p w:rsidR="001579B7" w:rsidRPr="002A1AEF" w:rsidRDefault="001579B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333333"/>
          <w:sz w:val="21"/>
          <w:szCs w:val="21"/>
        </w:rPr>
      </w:pPr>
    </w:p>
    <w:p w:rsidR="00FC5E38" w:rsidRPr="002A1AEF" w:rsidRDefault="00FC5E38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333333"/>
          <w:sz w:val="21"/>
          <w:szCs w:val="21"/>
        </w:rPr>
      </w:pPr>
    </w:p>
    <w:p w:rsidR="001579B7" w:rsidRPr="002A1AEF" w:rsidRDefault="00DF155F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E</w:t>
      </w:r>
      <w:r w:rsidR="00FC5E38" w:rsidRPr="002A1AEF">
        <w:rPr>
          <w:rFonts w:eastAsiaTheme="minorHAnsi"/>
          <w:b/>
          <w:bCs/>
          <w:color w:val="000000"/>
          <w:sz w:val="20"/>
          <w:szCs w:val="20"/>
          <w:lang w:eastAsia="en-US"/>
        </w:rPr>
        <w:t>K</w:t>
      </w:r>
      <w:r w:rsidR="001579B7" w:rsidRPr="002A1AEF">
        <w:rPr>
          <w:rFonts w:eastAsiaTheme="minorHAnsi"/>
          <w:b/>
          <w:bCs/>
          <w:color w:val="000000"/>
          <w:sz w:val="20"/>
          <w:szCs w:val="20"/>
          <w:lang w:eastAsia="en-US"/>
        </w:rPr>
        <w:t>:</w:t>
      </w:r>
    </w:p>
    <w:p w:rsidR="001579B7" w:rsidRPr="002A1AEF" w:rsidRDefault="001579B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579B7" w:rsidRPr="002A1AEF" w:rsidRDefault="00281D2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A1AEF">
        <w:rPr>
          <w:rFonts w:eastAsiaTheme="minorHAnsi"/>
          <w:color w:val="000000"/>
          <w:sz w:val="20"/>
          <w:szCs w:val="20"/>
          <w:lang w:eastAsia="en-US"/>
        </w:rPr>
        <w:t>1</w:t>
      </w:r>
      <w:r w:rsidR="001579B7" w:rsidRPr="002A1AEF">
        <w:rPr>
          <w:rFonts w:eastAsiaTheme="minorHAnsi"/>
          <w:color w:val="000000"/>
          <w:sz w:val="20"/>
          <w:szCs w:val="20"/>
          <w:lang w:eastAsia="en-US"/>
        </w:rPr>
        <w:t>. Savcılık Sabıka Kaydı</w:t>
      </w:r>
      <w:r w:rsidR="000D043F">
        <w:rPr>
          <w:rFonts w:eastAsiaTheme="minorHAnsi"/>
          <w:color w:val="000000"/>
          <w:sz w:val="20"/>
          <w:szCs w:val="20"/>
          <w:lang w:eastAsia="en-US"/>
        </w:rPr>
        <w:t xml:space="preserve"> (e-devlet üzerinden alınabilir)</w:t>
      </w:r>
    </w:p>
    <w:p w:rsidR="001579B7" w:rsidRPr="002A1AEF" w:rsidRDefault="00281D2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A1AEF">
        <w:rPr>
          <w:rFonts w:eastAsiaTheme="minorHAnsi"/>
          <w:color w:val="000000"/>
          <w:sz w:val="20"/>
          <w:szCs w:val="20"/>
          <w:lang w:eastAsia="en-US"/>
        </w:rPr>
        <w:t>2</w:t>
      </w:r>
      <w:r w:rsidR="001579B7" w:rsidRPr="002A1AEF">
        <w:rPr>
          <w:rFonts w:eastAsiaTheme="minorHAnsi"/>
          <w:color w:val="000000"/>
          <w:sz w:val="20"/>
          <w:szCs w:val="20"/>
          <w:lang w:eastAsia="en-US"/>
        </w:rPr>
        <w:t>. Askerlik Durum Belgesi</w:t>
      </w:r>
    </w:p>
    <w:p w:rsidR="001579B7" w:rsidRPr="002A1AEF" w:rsidRDefault="00281D2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A1AEF">
        <w:rPr>
          <w:rFonts w:eastAsiaTheme="minorHAnsi"/>
          <w:color w:val="000000"/>
          <w:sz w:val="20"/>
          <w:szCs w:val="20"/>
          <w:lang w:eastAsia="en-US"/>
        </w:rPr>
        <w:t>3</w:t>
      </w:r>
      <w:r w:rsidR="001579B7" w:rsidRPr="002A1AEF">
        <w:rPr>
          <w:rFonts w:eastAsiaTheme="minorHAnsi"/>
          <w:color w:val="000000"/>
          <w:sz w:val="20"/>
          <w:szCs w:val="20"/>
          <w:lang w:eastAsia="en-US"/>
        </w:rPr>
        <w:t>. Nüfus Cüzdan Fotokopisi</w:t>
      </w:r>
    </w:p>
    <w:p w:rsidR="001579B7" w:rsidRPr="002A1AEF" w:rsidRDefault="00281D2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A1AEF">
        <w:rPr>
          <w:rFonts w:eastAsiaTheme="minorHAnsi"/>
          <w:color w:val="000000"/>
          <w:sz w:val="20"/>
          <w:szCs w:val="20"/>
          <w:lang w:eastAsia="en-US"/>
        </w:rPr>
        <w:t>4</w:t>
      </w:r>
      <w:r w:rsidR="001579B7" w:rsidRPr="002A1AEF">
        <w:rPr>
          <w:rFonts w:eastAsiaTheme="minorHAnsi"/>
          <w:color w:val="000000"/>
          <w:sz w:val="20"/>
          <w:szCs w:val="20"/>
          <w:lang w:eastAsia="en-US"/>
        </w:rPr>
        <w:t>. İlk Defa Kayıt Yaptıracaklardan Yerleşme Sonuç Belgesi</w:t>
      </w:r>
    </w:p>
    <w:p w:rsidR="00FC5E38" w:rsidRPr="002A1AEF" w:rsidRDefault="00281D2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A1AEF">
        <w:rPr>
          <w:rFonts w:eastAsiaTheme="minorHAnsi"/>
          <w:color w:val="000000"/>
          <w:sz w:val="20"/>
          <w:szCs w:val="20"/>
          <w:lang w:eastAsia="en-US"/>
        </w:rPr>
        <w:t>5</w:t>
      </w:r>
      <w:r w:rsidR="00FC5E38" w:rsidRPr="002A1AEF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="00FA1950" w:rsidRPr="002A1AEF">
        <w:rPr>
          <w:rFonts w:eastAsiaTheme="minorHAnsi"/>
          <w:color w:val="000000"/>
          <w:sz w:val="20"/>
          <w:szCs w:val="20"/>
          <w:lang w:eastAsia="en-US"/>
        </w:rPr>
        <w:t>İki</w:t>
      </w:r>
      <w:r w:rsidR="00FC5E38" w:rsidRPr="002A1AEF">
        <w:rPr>
          <w:rFonts w:eastAsiaTheme="minorHAnsi"/>
          <w:color w:val="000000"/>
          <w:sz w:val="20"/>
          <w:szCs w:val="20"/>
          <w:lang w:eastAsia="en-US"/>
        </w:rPr>
        <w:t xml:space="preserve"> Adet Vesikalık Fotoğraf (Güncel)</w:t>
      </w:r>
    </w:p>
    <w:p w:rsidR="00FA1950" w:rsidRDefault="00FA1950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A1AEF">
        <w:rPr>
          <w:rFonts w:eastAsiaTheme="minorHAnsi"/>
          <w:color w:val="000000"/>
          <w:sz w:val="20"/>
          <w:szCs w:val="20"/>
          <w:lang w:eastAsia="en-US"/>
        </w:rPr>
        <w:t>6. Gemi Adamı Olur Sağlık Raporu</w:t>
      </w:r>
    </w:p>
    <w:p w:rsidR="00A77BFB" w:rsidRPr="002A1AEF" w:rsidRDefault="00DF155F" w:rsidP="00DF155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eastAsiaTheme="minorHAnsi"/>
          <w:color w:val="000000"/>
          <w:sz w:val="20"/>
          <w:szCs w:val="20"/>
          <w:lang w:eastAsia="en-US"/>
        </w:rPr>
        <w:t>7. Lise Diplomasının Aslı</w:t>
      </w:r>
    </w:p>
    <w:sectPr w:rsidR="00A77BFB" w:rsidRPr="002A1AEF" w:rsidSect="00C92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9A7"/>
    <w:multiLevelType w:val="hybridMultilevel"/>
    <w:tmpl w:val="841EEF2A"/>
    <w:lvl w:ilvl="0" w:tplc="D5F84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57CF"/>
    <w:multiLevelType w:val="hybridMultilevel"/>
    <w:tmpl w:val="F78C4D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FA"/>
    <w:rsid w:val="00053763"/>
    <w:rsid w:val="00085BFB"/>
    <w:rsid w:val="000D043F"/>
    <w:rsid w:val="00136C30"/>
    <w:rsid w:val="001579B7"/>
    <w:rsid w:val="0016540A"/>
    <w:rsid w:val="00206560"/>
    <w:rsid w:val="00281D27"/>
    <w:rsid w:val="002A1AEF"/>
    <w:rsid w:val="002A4CCA"/>
    <w:rsid w:val="003710C5"/>
    <w:rsid w:val="00394A15"/>
    <w:rsid w:val="00514205"/>
    <w:rsid w:val="00545F46"/>
    <w:rsid w:val="006267E8"/>
    <w:rsid w:val="006B59FA"/>
    <w:rsid w:val="008E4151"/>
    <w:rsid w:val="0090025E"/>
    <w:rsid w:val="00A77BFB"/>
    <w:rsid w:val="00AC465D"/>
    <w:rsid w:val="00AC4D74"/>
    <w:rsid w:val="00AC53C6"/>
    <w:rsid w:val="00AF23BE"/>
    <w:rsid w:val="00BF7294"/>
    <w:rsid w:val="00C92964"/>
    <w:rsid w:val="00D81B4A"/>
    <w:rsid w:val="00DF155F"/>
    <w:rsid w:val="00E16C5F"/>
    <w:rsid w:val="00E82196"/>
    <w:rsid w:val="00F040DB"/>
    <w:rsid w:val="00FA1950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28FE"/>
  <w15:chartTrackingRefBased/>
  <w15:docId w15:val="{A0E75375-F01B-49A9-832C-90726CFD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8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B4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65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7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41E7-B41C-41AB-A442-FC6EDC28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KIZIL</dc:creator>
  <cp:keywords/>
  <dc:description/>
  <cp:lastModifiedBy>Fatma KIZIL</cp:lastModifiedBy>
  <cp:revision>14</cp:revision>
  <cp:lastPrinted>2018-06-01T06:37:00Z</cp:lastPrinted>
  <dcterms:created xsi:type="dcterms:W3CDTF">2018-05-31T13:28:00Z</dcterms:created>
  <dcterms:modified xsi:type="dcterms:W3CDTF">2018-06-04T05:51:00Z</dcterms:modified>
</cp:coreProperties>
</file>